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02"/>
        <w:tblW w:w="14958" w:type="dxa"/>
        <w:tblLayout w:type="fixed"/>
        <w:tblLook w:val="04A0" w:firstRow="1" w:lastRow="0" w:firstColumn="1" w:lastColumn="0" w:noHBand="0" w:noVBand="1"/>
      </w:tblPr>
      <w:tblGrid>
        <w:gridCol w:w="8789"/>
        <w:gridCol w:w="6169"/>
      </w:tblGrid>
      <w:tr w:rsidR="00DA2996" w:rsidRPr="0063742C" w:rsidTr="00DA2996">
        <w:tc>
          <w:tcPr>
            <w:tcW w:w="8789" w:type="dxa"/>
          </w:tcPr>
          <w:p w:rsidR="00DA2996" w:rsidRPr="0063742C" w:rsidRDefault="00DA2996" w:rsidP="00DA2996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на заседании </w:t>
            </w:r>
          </w:p>
          <w:p w:rsidR="00DA2996" w:rsidRPr="0063742C" w:rsidRDefault="00DA2996" w:rsidP="00DA2996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DA2996" w:rsidRPr="0063742C" w:rsidRDefault="00DA2996" w:rsidP="00DA2996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 w:rsidR="00D93AFB"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996" w:rsidRPr="0063742C" w:rsidRDefault="00DA2996" w:rsidP="00D93AFB">
            <w:pPr>
              <w:tabs>
                <w:tab w:val="left" w:pos="65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</w:t>
            </w:r>
            <w:r w:rsidR="00C31F91"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__________________2020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6169" w:type="dxa"/>
          </w:tcPr>
          <w:p w:rsidR="00DA2996" w:rsidRPr="0063742C" w:rsidRDefault="00DA2996" w:rsidP="00DA2996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63742C"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A2996" w:rsidRPr="0063742C" w:rsidRDefault="00DA2996" w:rsidP="00DA29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 Приказу №_</w:t>
            </w:r>
            <w:r w:rsidR="00D93AFB"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DA2996" w:rsidRPr="0063742C" w:rsidRDefault="00DA2996" w:rsidP="00D93A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C31F91"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______________2020</w:t>
            </w:r>
            <w:r w:rsidRPr="006374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DA2996" w:rsidRDefault="00DA2996" w:rsidP="00C67C92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C67C92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C67C92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C67C92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C67C92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C67C92">
      <w:pPr>
        <w:jc w:val="center"/>
        <w:rPr>
          <w:rFonts w:ascii="Cambria" w:hAnsi="Cambria"/>
          <w:b/>
          <w:sz w:val="26"/>
          <w:szCs w:val="26"/>
        </w:rPr>
      </w:pPr>
    </w:p>
    <w:p w:rsidR="00C67C92" w:rsidRPr="00C67C92" w:rsidRDefault="00C67C92" w:rsidP="00C67C92">
      <w:pPr>
        <w:jc w:val="center"/>
        <w:rPr>
          <w:rFonts w:ascii="Cambria" w:hAnsi="Cambria"/>
          <w:b/>
          <w:sz w:val="26"/>
          <w:szCs w:val="26"/>
        </w:rPr>
      </w:pPr>
      <w:r w:rsidRPr="00C67C92">
        <w:rPr>
          <w:rFonts w:ascii="Cambria" w:hAnsi="Cambria"/>
          <w:b/>
          <w:sz w:val="26"/>
          <w:szCs w:val="26"/>
        </w:rPr>
        <w:t>ПЛАН МЕТОДИЧЕСКОЙ РАБОТЫ МАУ ДО ДЮСШ №2 ТМР</w:t>
      </w:r>
    </w:p>
    <w:p w:rsidR="00C67C92" w:rsidRDefault="00D93AFB" w:rsidP="00DA2996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 на 2020-2021</w:t>
      </w:r>
      <w:r w:rsidR="00C67C92" w:rsidRPr="00C67C92">
        <w:rPr>
          <w:rFonts w:ascii="Cambria" w:hAnsi="Cambria"/>
          <w:b/>
          <w:sz w:val="26"/>
          <w:szCs w:val="26"/>
        </w:rPr>
        <w:t xml:space="preserve"> учебный год</w:t>
      </w: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  <w:proofErr w:type="spellStart"/>
      <w:r>
        <w:rPr>
          <w:rFonts w:ascii="Cambria" w:hAnsi="Cambria"/>
          <w:b/>
          <w:sz w:val="26"/>
          <w:szCs w:val="26"/>
        </w:rPr>
        <w:t>р.п.Богандинский</w:t>
      </w:r>
      <w:proofErr w:type="spellEnd"/>
      <w:r>
        <w:rPr>
          <w:rFonts w:ascii="Cambria" w:hAnsi="Cambria"/>
          <w:b/>
          <w:sz w:val="26"/>
          <w:szCs w:val="26"/>
        </w:rPr>
        <w:t>, 2020</w:t>
      </w:r>
    </w:p>
    <w:p w:rsidR="00C31F91" w:rsidRDefault="00C31F91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63742C" w:rsidRPr="00DA2996" w:rsidRDefault="0063742C" w:rsidP="00DA2996">
      <w:pPr>
        <w:jc w:val="center"/>
        <w:rPr>
          <w:rFonts w:ascii="Cambria" w:hAnsi="Cambria"/>
          <w:b/>
          <w:sz w:val="26"/>
          <w:szCs w:val="26"/>
        </w:rPr>
      </w:pPr>
    </w:p>
    <w:p w:rsidR="00C67C92" w:rsidRPr="00C67C92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b/>
          <w:i/>
          <w:sz w:val="26"/>
          <w:szCs w:val="26"/>
        </w:rPr>
        <w:lastRenderedPageBreak/>
        <w:t>Основное направление методической работы</w:t>
      </w:r>
      <w:r w:rsidRPr="00C67C92">
        <w:rPr>
          <w:rFonts w:ascii="Cambria" w:hAnsi="Cambria"/>
          <w:sz w:val="26"/>
          <w:szCs w:val="26"/>
        </w:rPr>
        <w:t xml:space="preserve"> в ДЮСШ связано с созданием условий для осуществления профессиональной деятельности тренеров и педагогических работников школы на основе выявления их индивидуальных потребностей, которые заключаются в следующем: </w:t>
      </w:r>
    </w:p>
    <w:p w:rsidR="00C67C92" w:rsidRP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обеспечение высококвалифицированными кадрами; </w:t>
      </w:r>
    </w:p>
    <w:p w:rsidR="00C67C92" w:rsidRP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обеспечение тренеров необходимой нормативно-правовой документацией; </w:t>
      </w:r>
    </w:p>
    <w:p w:rsidR="00C67C92" w:rsidRP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обновление содержания тренировочного и образовательного процессов; </w:t>
      </w:r>
    </w:p>
    <w:p w:rsidR="00C67C92" w:rsidRP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удовлетворение профессиональных потребностей тренеров и педагогических работников школы; </w:t>
      </w:r>
    </w:p>
    <w:p w:rsidR="00C67C92" w:rsidRP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обеспечение своевременного прохождения курсов повышения квалификации педагогических работников, обучающих семинаров; </w:t>
      </w:r>
    </w:p>
    <w:p w:rsidR="00C67C92" w:rsidRP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выявление, оформление и сопровождение педагогического опыта; </w:t>
      </w:r>
    </w:p>
    <w:p w:rsidR="00C67C92" w:rsidRDefault="00C67C92" w:rsidP="00C67C92">
      <w:pPr>
        <w:pStyle w:val="a3"/>
        <w:numPr>
          <w:ilvl w:val="0"/>
          <w:numId w:val="1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информационно-методическое обеспечение. </w:t>
      </w:r>
    </w:p>
    <w:p w:rsidR="003F5ABF" w:rsidRPr="00C67C92" w:rsidRDefault="003F5ABF" w:rsidP="003F5ABF">
      <w:pPr>
        <w:pStyle w:val="a3"/>
        <w:ind w:left="720"/>
        <w:jc w:val="both"/>
        <w:rPr>
          <w:rFonts w:ascii="Cambria" w:hAnsi="Cambria"/>
          <w:sz w:val="26"/>
          <w:szCs w:val="26"/>
        </w:rPr>
      </w:pPr>
    </w:p>
    <w:p w:rsidR="003F5ABF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b/>
          <w:i/>
          <w:sz w:val="26"/>
          <w:szCs w:val="26"/>
        </w:rPr>
        <w:t xml:space="preserve">Цель работы </w:t>
      </w:r>
      <w:r w:rsidR="00C31F91">
        <w:rPr>
          <w:rFonts w:ascii="Cambria" w:hAnsi="Cambria"/>
          <w:sz w:val="26"/>
          <w:szCs w:val="26"/>
        </w:rPr>
        <w:t>на 20</w:t>
      </w:r>
      <w:r w:rsidR="00D93AFB">
        <w:rPr>
          <w:rFonts w:ascii="Cambria" w:hAnsi="Cambria"/>
          <w:sz w:val="26"/>
          <w:szCs w:val="26"/>
        </w:rPr>
        <w:t>20-2021</w:t>
      </w:r>
      <w:r w:rsidRPr="00C67C92">
        <w:rPr>
          <w:rFonts w:ascii="Cambria" w:hAnsi="Cambria"/>
          <w:sz w:val="26"/>
          <w:szCs w:val="26"/>
        </w:rPr>
        <w:t xml:space="preserve"> учебный год - методическое сопровождение тренера и педагога по освоению дополнительных</w:t>
      </w:r>
      <w:r w:rsidR="00D93AFB">
        <w:rPr>
          <w:rFonts w:ascii="Cambria" w:hAnsi="Cambria"/>
          <w:sz w:val="26"/>
          <w:szCs w:val="26"/>
        </w:rPr>
        <w:t xml:space="preserve"> общеобразовательных,</w:t>
      </w:r>
      <w:r w:rsidRPr="00C67C92">
        <w:rPr>
          <w:rFonts w:ascii="Cambria" w:hAnsi="Cambria"/>
          <w:sz w:val="26"/>
          <w:szCs w:val="26"/>
        </w:rPr>
        <w:t xml:space="preserve"> предпрофессиональных программ</w:t>
      </w:r>
      <w:r w:rsidR="00D93AFB">
        <w:rPr>
          <w:rFonts w:ascii="Cambria" w:hAnsi="Cambria"/>
          <w:sz w:val="26"/>
          <w:szCs w:val="26"/>
        </w:rPr>
        <w:t xml:space="preserve"> и программ спортивной подготовки</w:t>
      </w:r>
      <w:r w:rsidRPr="00C67C92">
        <w:rPr>
          <w:rFonts w:ascii="Cambria" w:hAnsi="Cambria"/>
          <w:sz w:val="26"/>
          <w:szCs w:val="26"/>
        </w:rPr>
        <w:t xml:space="preserve"> в соответствии с федеральными государственными требованиями по видам спорта: </w:t>
      </w:r>
      <w:r w:rsidR="00D93AFB">
        <w:rPr>
          <w:rFonts w:ascii="Cambria" w:hAnsi="Cambria"/>
          <w:sz w:val="26"/>
          <w:szCs w:val="26"/>
        </w:rPr>
        <w:t xml:space="preserve">армрестлинг, </w:t>
      </w:r>
      <w:r>
        <w:rPr>
          <w:rFonts w:ascii="Cambria" w:hAnsi="Cambria"/>
          <w:sz w:val="26"/>
          <w:szCs w:val="26"/>
        </w:rPr>
        <w:t xml:space="preserve">баскетбол, велоспорт, волейбол, гиревой спорт, греко-римская борьба, </w:t>
      </w:r>
      <w:r w:rsidR="00D93AFB">
        <w:rPr>
          <w:rFonts w:ascii="Cambria" w:hAnsi="Cambria"/>
          <w:sz w:val="26"/>
          <w:szCs w:val="26"/>
        </w:rPr>
        <w:t xml:space="preserve">триатлон, </w:t>
      </w:r>
      <w:r>
        <w:rPr>
          <w:rFonts w:ascii="Cambria" w:hAnsi="Cambria"/>
          <w:sz w:val="26"/>
          <w:szCs w:val="26"/>
        </w:rPr>
        <w:t>футбол, хоккей</w:t>
      </w:r>
      <w:r w:rsidR="00D93AFB">
        <w:rPr>
          <w:rFonts w:ascii="Cambria" w:hAnsi="Cambria"/>
          <w:sz w:val="26"/>
          <w:szCs w:val="26"/>
        </w:rPr>
        <w:t xml:space="preserve"> и федеральными стандартами спортивной подготовки по видам спорта: велоспорт, волейбол, футбол и хоккей.</w:t>
      </w:r>
    </w:p>
    <w:p w:rsidR="003F5ABF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3F5ABF">
        <w:rPr>
          <w:rFonts w:ascii="Cambria" w:hAnsi="Cambria"/>
          <w:b/>
          <w:i/>
          <w:sz w:val="26"/>
          <w:szCs w:val="26"/>
        </w:rPr>
        <w:t>Задачи на учебный год:</w:t>
      </w:r>
      <w:r w:rsidRPr="00C67C92">
        <w:rPr>
          <w:rFonts w:ascii="Cambria" w:hAnsi="Cambria"/>
          <w:sz w:val="26"/>
          <w:szCs w:val="26"/>
        </w:rPr>
        <w:t xml:space="preserve"> </w:t>
      </w:r>
    </w:p>
    <w:p w:rsidR="003F5ABF" w:rsidRDefault="00C67C92" w:rsidP="00D1593A">
      <w:pPr>
        <w:pStyle w:val="a3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изучение нормативно-правовой документации по спортивной подготовке (с учетом изменений и дополнений); </w:t>
      </w:r>
    </w:p>
    <w:p w:rsidR="003F5ABF" w:rsidRDefault="00C67C92" w:rsidP="00D1593A">
      <w:pPr>
        <w:pStyle w:val="a3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>разработка рабочей документации тренера и педагога сопровождающей тренировочный, образовате</w:t>
      </w:r>
      <w:r w:rsidR="003F5ABF">
        <w:rPr>
          <w:rFonts w:ascii="Cambria" w:hAnsi="Cambria"/>
          <w:sz w:val="26"/>
          <w:szCs w:val="26"/>
        </w:rPr>
        <w:t>льный и воспитательный процессы;</w:t>
      </w:r>
      <w:r w:rsidRPr="00C67C92">
        <w:rPr>
          <w:rFonts w:ascii="Cambria" w:hAnsi="Cambria"/>
          <w:sz w:val="26"/>
          <w:szCs w:val="26"/>
        </w:rPr>
        <w:t xml:space="preserve"> </w:t>
      </w:r>
    </w:p>
    <w:p w:rsidR="003F5ABF" w:rsidRDefault="00C67C92" w:rsidP="00D1593A">
      <w:pPr>
        <w:pStyle w:val="a3"/>
        <w:numPr>
          <w:ilvl w:val="0"/>
          <w:numId w:val="4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постоянная работа над повышением профессионального уровня тренерского </w:t>
      </w:r>
      <w:r w:rsidR="003F5ABF">
        <w:rPr>
          <w:rFonts w:ascii="Cambria" w:hAnsi="Cambria"/>
          <w:sz w:val="26"/>
          <w:szCs w:val="26"/>
        </w:rPr>
        <w:t xml:space="preserve">и педагогического состава школы, </w:t>
      </w:r>
      <w:r w:rsidRPr="00C67C92">
        <w:rPr>
          <w:rFonts w:ascii="Cambria" w:hAnsi="Cambria"/>
          <w:sz w:val="26"/>
          <w:szCs w:val="26"/>
        </w:rPr>
        <w:t>овладение и внедрение передовых современных методик проведения тренировочного процесса (через различные формы: курсы повышения квалификации, мастер-классы, семинары и т.д.)</w:t>
      </w:r>
    </w:p>
    <w:p w:rsidR="003F5ABF" w:rsidRDefault="003F5ABF" w:rsidP="00C67C92">
      <w:pPr>
        <w:pStyle w:val="a3"/>
        <w:jc w:val="both"/>
        <w:rPr>
          <w:rFonts w:ascii="Cambria" w:hAnsi="Cambria"/>
          <w:sz w:val="26"/>
          <w:szCs w:val="26"/>
        </w:rPr>
      </w:pPr>
    </w:p>
    <w:p w:rsidR="00DA2996" w:rsidRDefault="00DA2996" w:rsidP="00C67C92">
      <w:pPr>
        <w:pStyle w:val="a3"/>
        <w:jc w:val="both"/>
        <w:rPr>
          <w:rFonts w:ascii="Cambria" w:hAnsi="Cambria"/>
          <w:sz w:val="26"/>
          <w:szCs w:val="26"/>
        </w:rPr>
      </w:pPr>
    </w:p>
    <w:p w:rsidR="003F5ABF" w:rsidRDefault="00C67C92" w:rsidP="00D1593A">
      <w:pPr>
        <w:pStyle w:val="a3"/>
        <w:jc w:val="center"/>
        <w:rPr>
          <w:rFonts w:ascii="Cambria" w:hAnsi="Cambria"/>
          <w:sz w:val="26"/>
          <w:szCs w:val="26"/>
        </w:rPr>
      </w:pPr>
      <w:r w:rsidRPr="003F5ABF">
        <w:rPr>
          <w:rFonts w:ascii="Cambria" w:hAnsi="Cambria"/>
          <w:b/>
          <w:i/>
          <w:sz w:val="26"/>
          <w:szCs w:val="26"/>
        </w:rPr>
        <w:t>Формы повышения профессионального мастерства тренера:</w:t>
      </w:r>
    </w:p>
    <w:p w:rsidR="003F5ABF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- </w:t>
      </w:r>
      <w:r w:rsidR="003F5ABF">
        <w:rPr>
          <w:rFonts w:ascii="Cambria" w:hAnsi="Cambria"/>
          <w:sz w:val="26"/>
          <w:szCs w:val="26"/>
        </w:rPr>
        <w:t xml:space="preserve"> </w:t>
      </w:r>
      <w:r w:rsidRPr="00C67C92">
        <w:rPr>
          <w:rFonts w:ascii="Cambria" w:hAnsi="Cambria"/>
          <w:sz w:val="26"/>
          <w:szCs w:val="26"/>
        </w:rPr>
        <w:t xml:space="preserve">в условиях централизованных курсов повышения квалификации (КПК); </w:t>
      </w:r>
    </w:p>
    <w:p w:rsidR="003F5ABF" w:rsidRDefault="003F5ABF" w:rsidP="00C67C92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 </w:t>
      </w:r>
      <w:r w:rsidR="00C67C92" w:rsidRPr="00C67C92">
        <w:rPr>
          <w:rFonts w:ascii="Cambria" w:hAnsi="Cambria"/>
          <w:sz w:val="26"/>
          <w:szCs w:val="26"/>
        </w:rPr>
        <w:t xml:space="preserve">самообразование; </w:t>
      </w:r>
    </w:p>
    <w:p w:rsidR="003F5ABF" w:rsidRDefault="003F5ABF" w:rsidP="00C67C92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="00C67C92" w:rsidRPr="00C67C92">
        <w:rPr>
          <w:rFonts w:ascii="Cambria" w:hAnsi="Cambria"/>
          <w:sz w:val="26"/>
          <w:szCs w:val="26"/>
        </w:rPr>
        <w:t xml:space="preserve">изучение документов и материалов, представляющих профессиональный интерес; </w:t>
      </w:r>
    </w:p>
    <w:p w:rsidR="003F5ABF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- </w:t>
      </w:r>
      <w:r w:rsidR="003F5ABF">
        <w:rPr>
          <w:rFonts w:ascii="Cambria" w:hAnsi="Cambria"/>
          <w:sz w:val="26"/>
          <w:szCs w:val="26"/>
        </w:rPr>
        <w:t xml:space="preserve"> </w:t>
      </w:r>
      <w:r w:rsidRPr="00C67C92">
        <w:rPr>
          <w:rFonts w:ascii="Cambria" w:hAnsi="Cambria"/>
          <w:sz w:val="26"/>
          <w:szCs w:val="26"/>
        </w:rPr>
        <w:t xml:space="preserve">рефлексия, анализ и статистика собственной деятельности; </w:t>
      </w:r>
    </w:p>
    <w:p w:rsidR="003F5ABF" w:rsidRDefault="003F5ABF" w:rsidP="00C67C92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="00F276D0">
        <w:rPr>
          <w:rFonts w:ascii="Cambria" w:hAnsi="Cambria"/>
          <w:sz w:val="26"/>
          <w:szCs w:val="26"/>
        </w:rPr>
        <w:t xml:space="preserve"> накопление и своевременное обновление информации по педагогике;</w:t>
      </w:r>
    </w:p>
    <w:p w:rsidR="00F276D0" w:rsidRDefault="00F276D0" w:rsidP="00C67C92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</w:t>
      </w:r>
      <w:r w:rsidR="00C67C92" w:rsidRPr="00C67C92">
        <w:rPr>
          <w:rFonts w:ascii="Cambria" w:hAnsi="Cambria"/>
          <w:sz w:val="26"/>
          <w:szCs w:val="26"/>
        </w:rPr>
        <w:t xml:space="preserve">создание базы современных методов, форм и приемов тренировочных занятий; </w:t>
      </w:r>
    </w:p>
    <w:p w:rsidR="00F276D0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- посещение тренировочных занятий, мастер-классов, семинаров и других мероприятий у профессиональных спортсменов для усовершенствования личных умений и навыков; </w:t>
      </w:r>
    </w:p>
    <w:p w:rsidR="00F276D0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- консультации для потенциальных пользователей услуг; </w:t>
      </w:r>
    </w:p>
    <w:p w:rsidR="00F276D0" w:rsidRDefault="00F276D0" w:rsidP="00C67C92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 xml:space="preserve">- </w:t>
      </w:r>
      <w:r w:rsidR="00C67C92" w:rsidRPr="00C67C92">
        <w:rPr>
          <w:rFonts w:ascii="Cambria" w:hAnsi="Cambria"/>
          <w:sz w:val="26"/>
          <w:szCs w:val="26"/>
        </w:rPr>
        <w:t xml:space="preserve">сотрудничество спортивной школы с различными учреждениями муниципального образования. </w:t>
      </w:r>
    </w:p>
    <w:p w:rsidR="00F276D0" w:rsidRDefault="00C67C92" w:rsidP="00C67C92">
      <w:pPr>
        <w:pStyle w:val="a3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Организация и содержание психологической работы осуществляется в соответствии со специализацией школы, подразумевающей специфику педагогической, образовательной и спортивной деятельности коллектива. </w:t>
      </w:r>
    </w:p>
    <w:p w:rsidR="00F276D0" w:rsidRDefault="00F276D0" w:rsidP="00C67C92">
      <w:pPr>
        <w:pStyle w:val="a3"/>
        <w:jc w:val="both"/>
        <w:rPr>
          <w:rFonts w:ascii="Cambria" w:hAnsi="Cambria"/>
          <w:sz w:val="26"/>
          <w:szCs w:val="26"/>
        </w:rPr>
      </w:pPr>
    </w:p>
    <w:p w:rsidR="00F276D0" w:rsidRPr="00F276D0" w:rsidRDefault="00C67C92" w:rsidP="00D1593A">
      <w:pPr>
        <w:pStyle w:val="a3"/>
        <w:jc w:val="center"/>
        <w:rPr>
          <w:rFonts w:ascii="Cambria" w:hAnsi="Cambria"/>
          <w:b/>
          <w:i/>
          <w:sz w:val="26"/>
          <w:szCs w:val="26"/>
        </w:rPr>
      </w:pPr>
      <w:r w:rsidRPr="00F276D0">
        <w:rPr>
          <w:rFonts w:ascii="Cambria" w:hAnsi="Cambria"/>
          <w:b/>
          <w:i/>
          <w:sz w:val="26"/>
          <w:szCs w:val="26"/>
        </w:rPr>
        <w:t>Показатели эффективности методической работы.</w:t>
      </w:r>
    </w:p>
    <w:p w:rsidR="00F276D0" w:rsidRDefault="00C67C92" w:rsidP="00F276D0">
      <w:pPr>
        <w:pStyle w:val="a3"/>
        <w:ind w:firstLine="708"/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К основным критериям эффективности методической работы относятся: </w:t>
      </w:r>
    </w:p>
    <w:p w:rsidR="00F276D0" w:rsidRDefault="00C67C92" w:rsidP="004D6B42">
      <w:pPr>
        <w:pStyle w:val="a3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проведение семинаров; </w:t>
      </w:r>
    </w:p>
    <w:p w:rsidR="00F276D0" w:rsidRDefault="00C67C92" w:rsidP="004D6B42">
      <w:pPr>
        <w:pStyle w:val="a3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профессиональная активность (корректировка предпрофессиональных программ по видам спорта, разработка и написание научных статей для публикации в сборниках и журналах и т.п.); </w:t>
      </w:r>
    </w:p>
    <w:p w:rsidR="00F276D0" w:rsidRDefault="00C67C92" w:rsidP="004D6B42">
      <w:pPr>
        <w:pStyle w:val="a3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участие инструкторов-методистов, тренеров и педагогических работников в профессиональных конкурсах; </w:t>
      </w:r>
    </w:p>
    <w:p w:rsidR="00F276D0" w:rsidRDefault="00C67C92" w:rsidP="004D6B42">
      <w:pPr>
        <w:pStyle w:val="a3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>статистика, мониторинг и анализ результативности тренеров и педагогических рабо</w:t>
      </w:r>
      <w:r w:rsidR="00F276D0">
        <w:rPr>
          <w:rFonts w:ascii="Cambria" w:hAnsi="Cambria"/>
          <w:sz w:val="26"/>
          <w:szCs w:val="26"/>
        </w:rPr>
        <w:t>тников, а так</w:t>
      </w:r>
      <w:r w:rsidRPr="00C67C92">
        <w:rPr>
          <w:rFonts w:ascii="Cambria" w:hAnsi="Cambria"/>
          <w:sz w:val="26"/>
          <w:szCs w:val="26"/>
        </w:rPr>
        <w:t xml:space="preserve">же обучающихся; </w:t>
      </w:r>
    </w:p>
    <w:p w:rsidR="00F276D0" w:rsidRDefault="00C67C92" w:rsidP="004D6B42">
      <w:pPr>
        <w:pStyle w:val="a3"/>
        <w:numPr>
          <w:ilvl w:val="0"/>
          <w:numId w:val="3"/>
        </w:numPr>
        <w:jc w:val="both"/>
        <w:rPr>
          <w:rFonts w:ascii="Cambria" w:hAnsi="Cambria"/>
          <w:sz w:val="26"/>
          <w:szCs w:val="26"/>
        </w:rPr>
      </w:pPr>
      <w:r w:rsidRPr="00C67C92">
        <w:rPr>
          <w:rFonts w:ascii="Cambria" w:hAnsi="Cambria"/>
          <w:sz w:val="26"/>
          <w:szCs w:val="26"/>
        </w:rPr>
        <w:t xml:space="preserve">оказание методической помощи в профессиональной деятельности тренеров и преподавателей. </w:t>
      </w:r>
    </w:p>
    <w:p w:rsidR="00D1593A" w:rsidRDefault="00D1593A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D1593A" w:rsidRDefault="00D1593A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C31F91" w:rsidRDefault="00C31F91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EA581C" w:rsidRDefault="00EA581C" w:rsidP="00D1593A">
      <w:pPr>
        <w:pStyle w:val="a3"/>
        <w:jc w:val="both"/>
        <w:rPr>
          <w:rFonts w:ascii="Cambria" w:hAnsi="Cambria"/>
          <w:sz w:val="26"/>
          <w:szCs w:val="26"/>
        </w:rPr>
      </w:pPr>
    </w:p>
    <w:p w:rsidR="00F276D0" w:rsidRDefault="00D1593A" w:rsidP="00C31F91">
      <w:pPr>
        <w:pStyle w:val="a3"/>
        <w:jc w:val="center"/>
        <w:rPr>
          <w:rFonts w:ascii="Cambria" w:hAnsi="Cambria"/>
          <w:sz w:val="26"/>
          <w:szCs w:val="26"/>
        </w:rPr>
      </w:pPr>
      <w:r w:rsidRPr="00D1593A">
        <w:rPr>
          <w:rFonts w:ascii="Cambria" w:hAnsi="Cambria"/>
          <w:b/>
          <w:i/>
          <w:sz w:val="26"/>
          <w:szCs w:val="26"/>
        </w:rPr>
        <w:lastRenderedPageBreak/>
        <w:t>Методическая деятельность</w:t>
      </w:r>
      <w:r>
        <w:rPr>
          <w:rFonts w:ascii="Cambria" w:hAnsi="Cambria"/>
          <w:sz w:val="26"/>
          <w:szCs w:val="26"/>
        </w:rPr>
        <w:t xml:space="preserve"> учреждения для решения поставленных задач:</w:t>
      </w:r>
    </w:p>
    <w:p w:rsidR="00D1593A" w:rsidRDefault="00D1593A" w:rsidP="00F276D0">
      <w:pPr>
        <w:pStyle w:val="a3"/>
        <w:jc w:val="both"/>
        <w:rPr>
          <w:rFonts w:ascii="Cambria" w:hAnsi="Cambria"/>
          <w:sz w:val="26"/>
          <w:szCs w:val="26"/>
        </w:rPr>
      </w:pPr>
    </w:p>
    <w:tbl>
      <w:tblPr>
        <w:tblStyle w:val="a4"/>
        <w:tblW w:w="15021" w:type="dxa"/>
        <w:tblLayout w:type="fixed"/>
        <w:tblLook w:val="04A0" w:firstRow="1" w:lastRow="0" w:firstColumn="1" w:lastColumn="0" w:noHBand="0" w:noVBand="1"/>
      </w:tblPr>
      <w:tblGrid>
        <w:gridCol w:w="2547"/>
        <w:gridCol w:w="705"/>
        <w:gridCol w:w="6382"/>
        <w:gridCol w:w="2127"/>
        <w:gridCol w:w="3260"/>
      </w:tblGrid>
      <w:tr w:rsidR="00B0271A" w:rsidRPr="00833CD9" w:rsidTr="00C31F91">
        <w:tc>
          <w:tcPr>
            <w:tcW w:w="2547" w:type="dxa"/>
          </w:tcPr>
          <w:p w:rsidR="00B0271A" w:rsidRPr="00B225A4" w:rsidRDefault="006707AE" w:rsidP="00833CD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  <w:highlight w:val="yellow"/>
              </w:rPr>
            </w:pPr>
            <w:r w:rsidRPr="006707AE">
              <w:rPr>
                <w:rFonts w:ascii="Cambria" w:hAnsi="Cambria"/>
                <w:b/>
                <w:sz w:val="26"/>
                <w:szCs w:val="26"/>
              </w:rPr>
              <w:t>содержание</w:t>
            </w:r>
            <w:bookmarkStart w:id="0" w:name="_GoBack"/>
            <w:bookmarkEnd w:id="0"/>
          </w:p>
        </w:tc>
        <w:tc>
          <w:tcPr>
            <w:tcW w:w="705" w:type="dxa"/>
          </w:tcPr>
          <w:p w:rsidR="00B0271A" w:rsidRPr="00833CD9" w:rsidRDefault="00B0271A" w:rsidP="00833CD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№ п/п</w:t>
            </w:r>
          </w:p>
        </w:tc>
        <w:tc>
          <w:tcPr>
            <w:tcW w:w="6382" w:type="dxa"/>
          </w:tcPr>
          <w:p w:rsidR="00B0271A" w:rsidRPr="00833CD9" w:rsidRDefault="00B0271A" w:rsidP="00833CD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33CD9">
              <w:rPr>
                <w:rFonts w:ascii="Cambria" w:hAnsi="Cambria"/>
                <w:b/>
                <w:sz w:val="26"/>
                <w:szCs w:val="26"/>
              </w:rPr>
              <w:t>виды деятельности</w:t>
            </w:r>
          </w:p>
        </w:tc>
        <w:tc>
          <w:tcPr>
            <w:tcW w:w="2127" w:type="dxa"/>
          </w:tcPr>
          <w:p w:rsidR="00B0271A" w:rsidRPr="00833CD9" w:rsidRDefault="00B0271A" w:rsidP="00833CD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33CD9">
              <w:rPr>
                <w:rFonts w:ascii="Cambria" w:hAnsi="Cambria"/>
                <w:b/>
                <w:sz w:val="26"/>
                <w:szCs w:val="26"/>
              </w:rPr>
              <w:t>сроки</w:t>
            </w:r>
          </w:p>
        </w:tc>
        <w:tc>
          <w:tcPr>
            <w:tcW w:w="3260" w:type="dxa"/>
          </w:tcPr>
          <w:p w:rsidR="00B0271A" w:rsidRPr="00833CD9" w:rsidRDefault="00B0271A" w:rsidP="00833CD9">
            <w:pPr>
              <w:pStyle w:val="a3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33CD9">
              <w:rPr>
                <w:rFonts w:ascii="Cambria" w:hAnsi="Cambria"/>
                <w:b/>
                <w:sz w:val="26"/>
                <w:szCs w:val="26"/>
              </w:rPr>
              <w:t>ответственные</w:t>
            </w:r>
          </w:p>
        </w:tc>
      </w:tr>
      <w:tr w:rsidR="00B0271A" w:rsidRPr="00833CD9" w:rsidTr="00C31F91">
        <w:tc>
          <w:tcPr>
            <w:tcW w:w="15021" w:type="dxa"/>
            <w:gridSpan w:val="5"/>
          </w:tcPr>
          <w:p w:rsidR="00B0271A" w:rsidRPr="00833CD9" w:rsidRDefault="00B0271A" w:rsidP="00DA2996">
            <w:pPr>
              <w:pStyle w:val="a3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833CD9">
              <w:rPr>
                <w:rFonts w:ascii="Cambria" w:hAnsi="Cambria"/>
                <w:b/>
                <w:i/>
                <w:sz w:val="26"/>
                <w:szCs w:val="26"/>
              </w:rPr>
              <w:t>Организационно-методическая работа</w:t>
            </w:r>
          </w:p>
        </w:tc>
      </w:tr>
      <w:tr w:rsidR="00B0271A" w:rsidTr="00C31F91">
        <w:tc>
          <w:tcPr>
            <w:tcW w:w="2547" w:type="dxa"/>
            <w:vMerge w:val="restart"/>
          </w:tcPr>
          <w:p w:rsidR="00B0271A" w:rsidRPr="00833CD9" w:rsidRDefault="00B0271A" w:rsidP="00595777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Организация образовательного процесса учреждения.</w:t>
            </w:r>
          </w:p>
        </w:tc>
        <w:tc>
          <w:tcPr>
            <w:tcW w:w="705" w:type="dxa"/>
          </w:tcPr>
          <w:p w:rsidR="00B0271A" w:rsidRPr="00B0271A" w:rsidRDefault="00B0271A" w:rsidP="00B0271A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  <w:lang w:val="en-US"/>
              </w:rPr>
              <w:t>1</w:t>
            </w:r>
            <w:r>
              <w:rPr>
                <w:rFonts w:ascii="Cambria" w:hAnsi="Cambria"/>
                <w:sz w:val="26"/>
                <w:szCs w:val="26"/>
              </w:rPr>
              <w:t>.</w:t>
            </w:r>
          </w:p>
        </w:tc>
        <w:tc>
          <w:tcPr>
            <w:tcW w:w="6382" w:type="dxa"/>
          </w:tcPr>
          <w:p w:rsidR="00B0271A" w:rsidRDefault="00B0271A" w:rsidP="00F276D0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 w:rsidRPr="00833CD9">
              <w:rPr>
                <w:rFonts w:ascii="Cambria" w:hAnsi="Cambria"/>
                <w:sz w:val="26"/>
                <w:szCs w:val="26"/>
              </w:rPr>
              <w:t>Координация образовательной деятельности и организация взаимодействия всех участников образовательного</w:t>
            </w:r>
            <w:r>
              <w:rPr>
                <w:rFonts w:ascii="Cambria" w:hAnsi="Cambria"/>
                <w:sz w:val="26"/>
                <w:szCs w:val="26"/>
              </w:rPr>
              <w:t xml:space="preserve"> процесса:</w:t>
            </w:r>
            <w:r w:rsidRPr="00833CD9">
              <w:rPr>
                <w:rFonts w:ascii="Cambria" w:hAnsi="Cambria"/>
                <w:sz w:val="26"/>
                <w:szCs w:val="26"/>
              </w:rPr>
              <w:t xml:space="preserve"> </w:t>
            </w:r>
          </w:p>
          <w:p w:rsidR="00B0271A" w:rsidRDefault="00B0271A" w:rsidP="00F276D0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- </w:t>
            </w:r>
            <w:r w:rsidR="00D85454">
              <w:rPr>
                <w:rFonts w:ascii="Cambria" w:hAnsi="Cambria"/>
                <w:sz w:val="26"/>
                <w:szCs w:val="26"/>
              </w:rPr>
              <w:t xml:space="preserve">разработка, рассмотрение и утверждение </w:t>
            </w:r>
            <w:r w:rsidRPr="00833CD9">
              <w:rPr>
                <w:rFonts w:ascii="Cambria" w:hAnsi="Cambria"/>
                <w:sz w:val="26"/>
                <w:szCs w:val="26"/>
              </w:rPr>
              <w:t>плана м</w:t>
            </w:r>
            <w:r w:rsidR="00D85454">
              <w:rPr>
                <w:rFonts w:ascii="Cambria" w:hAnsi="Cambria"/>
                <w:sz w:val="26"/>
                <w:szCs w:val="26"/>
              </w:rPr>
              <w:t>етодической работы школы на 2020-2021</w:t>
            </w:r>
            <w:r w:rsidRPr="00833CD9">
              <w:rPr>
                <w:rFonts w:ascii="Cambria" w:hAnsi="Cambria"/>
                <w:sz w:val="26"/>
                <w:szCs w:val="26"/>
              </w:rPr>
              <w:t xml:space="preserve"> учебный год; </w:t>
            </w:r>
          </w:p>
          <w:p w:rsidR="00B0271A" w:rsidRDefault="00B0271A" w:rsidP="00F276D0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  <w:r w:rsidRPr="00833CD9">
              <w:rPr>
                <w:rFonts w:ascii="Cambria" w:hAnsi="Cambria"/>
                <w:sz w:val="26"/>
                <w:szCs w:val="26"/>
              </w:rPr>
              <w:t xml:space="preserve">изучение нормативных документов, локальных актов, положений; </w:t>
            </w:r>
          </w:p>
          <w:p w:rsidR="00B0271A" w:rsidRDefault="00B0271A" w:rsidP="00F276D0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  <w:r w:rsidRPr="00833CD9">
              <w:rPr>
                <w:rFonts w:ascii="Cambria" w:hAnsi="Cambria"/>
                <w:sz w:val="26"/>
                <w:szCs w:val="26"/>
              </w:rPr>
              <w:t xml:space="preserve">корректировка необходимой документации (положений, приказов, комиссий); </w:t>
            </w:r>
          </w:p>
          <w:p w:rsidR="00B0271A" w:rsidRPr="00833CD9" w:rsidRDefault="00B0271A" w:rsidP="00F276D0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 w:rsidRPr="00833CD9">
              <w:rPr>
                <w:rFonts w:ascii="Cambria" w:hAnsi="Cambria"/>
                <w:sz w:val="26"/>
                <w:szCs w:val="26"/>
              </w:rPr>
              <w:t>- рассмотрение рабочих программ по ви</w:t>
            </w:r>
            <w:r>
              <w:rPr>
                <w:rFonts w:ascii="Cambria" w:hAnsi="Cambria"/>
                <w:sz w:val="26"/>
                <w:szCs w:val="26"/>
              </w:rPr>
              <w:t>дам спорта.</w:t>
            </w:r>
          </w:p>
        </w:tc>
        <w:tc>
          <w:tcPr>
            <w:tcW w:w="2127" w:type="dxa"/>
          </w:tcPr>
          <w:p w:rsidR="00B0271A" w:rsidRDefault="00D85454" w:rsidP="00D8545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август</w:t>
            </w:r>
          </w:p>
        </w:tc>
        <w:tc>
          <w:tcPr>
            <w:tcW w:w="3260" w:type="dxa"/>
          </w:tcPr>
          <w:p w:rsidR="00B0271A" w:rsidRDefault="00B0271A" w:rsidP="00833CD9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Директор, 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382" w:type="dxa"/>
          </w:tcPr>
          <w:p w:rsidR="00047CA2" w:rsidRPr="00833CD9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Организация системы работы с родителями обучающихся</w:t>
            </w:r>
          </w:p>
        </w:tc>
        <w:tc>
          <w:tcPr>
            <w:tcW w:w="2127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Инструкторы-методисты, тренеры-преподаватели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382" w:type="dxa"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Разработка комплексной программы по летнему оздоровлению и зан</w:t>
            </w:r>
            <w:r w:rsidR="00935640">
              <w:rPr>
                <w:rFonts w:ascii="Cambria" w:hAnsi="Cambria"/>
                <w:sz w:val="26"/>
                <w:szCs w:val="26"/>
              </w:rPr>
              <w:t>ятости детей и подростков в 2021</w:t>
            </w:r>
            <w:r>
              <w:rPr>
                <w:rFonts w:ascii="Cambria" w:hAnsi="Cambria"/>
                <w:sz w:val="26"/>
                <w:szCs w:val="26"/>
              </w:rPr>
              <w:t xml:space="preserve"> году</w:t>
            </w:r>
          </w:p>
        </w:tc>
        <w:tc>
          <w:tcPr>
            <w:tcW w:w="2127" w:type="dxa"/>
          </w:tcPr>
          <w:p w:rsidR="00047CA2" w:rsidRDefault="00955516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декабрь-март</w:t>
            </w:r>
          </w:p>
        </w:tc>
        <w:tc>
          <w:tcPr>
            <w:tcW w:w="3260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382" w:type="dxa"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Планирование и реализация программы по летнему оздоровлению и зан</w:t>
            </w:r>
            <w:r w:rsidR="00935640">
              <w:rPr>
                <w:rFonts w:ascii="Cambria" w:hAnsi="Cambria"/>
                <w:sz w:val="26"/>
                <w:szCs w:val="26"/>
              </w:rPr>
              <w:t>ятости детей и подростков в 2021</w:t>
            </w:r>
            <w:r>
              <w:rPr>
                <w:rFonts w:ascii="Cambria" w:hAnsi="Cambria"/>
                <w:sz w:val="26"/>
                <w:szCs w:val="26"/>
              </w:rPr>
              <w:t xml:space="preserve"> году</w:t>
            </w:r>
          </w:p>
        </w:tc>
        <w:tc>
          <w:tcPr>
            <w:tcW w:w="2127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февраль-август</w:t>
            </w:r>
          </w:p>
        </w:tc>
        <w:tc>
          <w:tcPr>
            <w:tcW w:w="3260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Директор, 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382" w:type="dxa"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Анализ сдачи контрольно-переводных нормативов</w:t>
            </w:r>
          </w:p>
        </w:tc>
        <w:tc>
          <w:tcPr>
            <w:tcW w:w="2127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май</w:t>
            </w:r>
          </w:p>
        </w:tc>
        <w:tc>
          <w:tcPr>
            <w:tcW w:w="3260" w:type="dxa"/>
          </w:tcPr>
          <w:p w:rsidR="00047CA2" w:rsidRDefault="00047CA2" w:rsidP="00047CA2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Инструкторы-методисты, тренеры-преподаватели</w:t>
            </w:r>
          </w:p>
        </w:tc>
      </w:tr>
      <w:tr w:rsidR="00B0271A" w:rsidTr="00C31F91">
        <w:tc>
          <w:tcPr>
            <w:tcW w:w="2547" w:type="dxa"/>
            <w:vMerge/>
          </w:tcPr>
          <w:p w:rsidR="00B0271A" w:rsidRDefault="00B0271A" w:rsidP="00595777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B0271A" w:rsidRDefault="00047CA2" w:rsidP="00B0271A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6382" w:type="dxa"/>
          </w:tcPr>
          <w:p w:rsidR="00B0271A" w:rsidRDefault="00B0271A" w:rsidP="00595777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Подведение итогов работы за</w:t>
            </w:r>
            <w:r w:rsidR="00955516">
              <w:rPr>
                <w:rFonts w:ascii="Cambria" w:hAnsi="Cambria"/>
                <w:sz w:val="26"/>
                <w:szCs w:val="26"/>
              </w:rPr>
              <w:t xml:space="preserve"> 2020-2021</w:t>
            </w:r>
            <w:r>
              <w:rPr>
                <w:rFonts w:ascii="Cambria" w:hAnsi="Cambria"/>
                <w:sz w:val="26"/>
                <w:szCs w:val="26"/>
              </w:rPr>
              <w:t xml:space="preserve"> учебный год</w:t>
            </w:r>
          </w:p>
        </w:tc>
        <w:tc>
          <w:tcPr>
            <w:tcW w:w="2127" w:type="dxa"/>
          </w:tcPr>
          <w:p w:rsidR="00B0271A" w:rsidRDefault="00B0271A" w:rsidP="00B0271A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май-август</w:t>
            </w:r>
          </w:p>
        </w:tc>
        <w:tc>
          <w:tcPr>
            <w:tcW w:w="3260" w:type="dxa"/>
          </w:tcPr>
          <w:p w:rsidR="00955516" w:rsidRDefault="00B0271A" w:rsidP="00595777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Инструкторы-методисты, тренеры-преподаватели</w:t>
            </w:r>
          </w:p>
        </w:tc>
      </w:tr>
      <w:tr w:rsidR="00B0271A" w:rsidRPr="00B0271A" w:rsidTr="00C31F91">
        <w:tc>
          <w:tcPr>
            <w:tcW w:w="15021" w:type="dxa"/>
            <w:gridSpan w:val="5"/>
          </w:tcPr>
          <w:p w:rsidR="00B0271A" w:rsidRPr="00B0271A" w:rsidRDefault="00B0271A" w:rsidP="00DA2996">
            <w:pPr>
              <w:pStyle w:val="a3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i/>
                <w:sz w:val="26"/>
                <w:szCs w:val="26"/>
                <w:lang w:val="en-US"/>
              </w:rPr>
            </w:pPr>
            <w:r w:rsidRPr="00B0271A">
              <w:rPr>
                <w:rFonts w:ascii="Cambria" w:hAnsi="Cambria"/>
                <w:b/>
                <w:i/>
                <w:sz w:val="26"/>
                <w:szCs w:val="26"/>
              </w:rPr>
              <w:t>Повышение квалификации, самообразование</w:t>
            </w:r>
          </w:p>
        </w:tc>
      </w:tr>
      <w:tr w:rsidR="00782A39" w:rsidTr="00C31F91">
        <w:tc>
          <w:tcPr>
            <w:tcW w:w="2547" w:type="dxa"/>
            <w:vMerge w:val="restart"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Совершенствование системы работы с педагогическими </w:t>
            </w:r>
            <w:r>
              <w:rPr>
                <w:rFonts w:ascii="Cambria" w:hAnsi="Cambria"/>
                <w:sz w:val="26"/>
                <w:szCs w:val="26"/>
              </w:rPr>
              <w:lastRenderedPageBreak/>
              <w:t>кадрами, повышение профессиональной компетенции</w:t>
            </w:r>
          </w:p>
        </w:tc>
        <w:tc>
          <w:tcPr>
            <w:tcW w:w="705" w:type="dxa"/>
          </w:tcPr>
          <w:p w:rsidR="00782A39" w:rsidRDefault="00782A39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>1</w:t>
            </w:r>
          </w:p>
        </w:tc>
        <w:tc>
          <w:tcPr>
            <w:tcW w:w="6382" w:type="dxa"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Анализ эффективности управления процессом аттестации педагогических и руководящих работников</w:t>
            </w:r>
          </w:p>
        </w:tc>
        <w:tc>
          <w:tcPr>
            <w:tcW w:w="2127" w:type="dxa"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782A39" w:rsidRDefault="00782A39" w:rsidP="00B0271A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782A39" w:rsidTr="00C31F91">
        <w:tc>
          <w:tcPr>
            <w:tcW w:w="2547" w:type="dxa"/>
            <w:vMerge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782A39" w:rsidRDefault="00782A39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382" w:type="dxa"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Прохождение курсов повышения квалификации</w:t>
            </w:r>
          </w:p>
        </w:tc>
        <w:tc>
          <w:tcPr>
            <w:tcW w:w="2127" w:type="dxa"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782A39" w:rsidRDefault="00782A39" w:rsidP="00B0271A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Тренеры-преподаватели</w:t>
            </w:r>
          </w:p>
        </w:tc>
      </w:tr>
      <w:tr w:rsidR="00782A39" w:rsidTr="00C31F91">
        <w:tc>
          <w:tcPr>
            <w:tcW w:w="2547" w:type="dxa"/>
            <w:vMerge/>
          </w:tcPr>
          <w:p w:rsidR="00782A39" w:rsidRDefault="00782A39" w:rsidP="007319AD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782A39" w:rsidRDefault="00782A39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382" w:type="dxa"/>
          </w:tcPr>
          <w:p w:rsidR="00782A39" w:rsidRDefault="00782A39" w:rsidP="007319AD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Участие в местных и районных конкурсах тренерского и педагогического мастерства</w:t>
            </w:r>
          </w:p>
        </w:tc>
        <w:tc>
          <w:tcPr>
            <w:tcW w:w="2127" w:type="dxa"/>
          </w:tcPr>
          <w:p w:rsidR="00782A39" w:rsidRPr="007319AD" w:rsidRDefault="00782A39" w:rsidP="007319AD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782A39" w:rsidRDefault="00782A39" w:rsidP="007319AD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  <w:tr w:rsidR="000B5123" w:rsidTr="00C31F91">
        <w:tc>
          <w:tcPr>
            <w:tcW w:w="2547" w:type="dxa"/>
            <w:vMerge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382" w:type="dxa"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Проведение и участие в семинарах:</w:t>
            </w:r>
          </w:p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 выступление методистов и тренеров-преподавателей с докладами, презентациями по вопросам использования средств, форм и методов проведения тренировочных занятий;</w:t>
            </w:r>
          </w:p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 участие в судейских, тренерских семинарах и сборах, проводимых структурными подразделениями в области физической культуры и спорта.</w:t>
            </w:r>
          </w:p>
        </w:tc>
        <w:tc>
          <w:tcPr>
            <w:tcW w:w="2127" w:type="dxa"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 отдельному графику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  <w:tr w:rsidR="00402509" w:rsidRPr="00402509" w:rsidTr="00C31F91">
        <w:tc>
          <w:tcPr>
            <w:tcW w:w="15021" w:type="dxa"/>
            <w:gridSpan w:val="5"/>
          </w:tcPr>
          <w:p w:rsidR="00402509" w:rsidRPr="00402509" w:rsidRDefault="00402509" w:rsidP="00DA2996">
            <w:pPr>
              <w:pStyle w:val="a3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i/>
                <w:sz w:val="26"/>
                <w:szCs w:val="26"/>
                <w:lang w:val="en-US"/>
              </w:rPr>
            </w:pPr>
            <w:r w:rsidRPr="00402509">
              <w:rPr>
                <w:rFonts w:ascii="Cambria" w:hAnsi="Cambria"/>
                <w:b/>
                <w:i/>
                <w:sz w:val="26"/>
                <w:szCs w:val="26"/>
              </w:rPr>
              <w:t>Аттестация педагогических работников</w:t>
            </w:r>
          </w:p>
        </w:tc>
      </w:tr>
      <w:tr w:rsidR="000B5123" w:rsidTr="00C31F91">
        <w:tc>
          <w:tcPr>
            <w:tcW w:w="2547" w:type="dxa"/>
            <w:vMerge w:val="restart"/>
          </w:tcPr>
          <w:p w:rsidR="000B5123" w:rsidRDefault="000B5123" w:rsidP="007319AD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Совершенствование системы работы с педагогами</w:t>
            </w: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382" w:type="dxa"/>
          </w:tcPr>
          <w:p w:rsidR="000B5123" w:rsidRDefault="000B5123" w:rsidP="007319AD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Составление графика аттестации педагогических работников</w:t>
            </w:r>
          </w:p>
        </w:tc>
        <w:tc>
          <w:tcPr>
            <w:tcW w:w="2127" w:type="dxa"/>
          </w:tcPr>
          <w:p w:rsidR="000B5123" w:rsidRDefault="000B5123" w:rsidP="007319AD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</w:t>
            </w:r>
          </w:p>
        </w:tc>
      </w:tr>
      <w:tr w:rsidR="000B5123" w:rsidTr="00C31F91">
        <w:tc>
          <w:tcPr>
            <w:tcW w:w="2547" w:type="dxa"/>
            <w:vMerge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382" w:type="dxa"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Посещение тренировочных занятий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аттестующихся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педагогов с целью анализа деятельности</w:t>
            </w:r>
          </w:p>
        </w:tc>
        <w:tc>
          <w:tcPr>
            <w:tcW w:w="2127" w:type="dxa"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 отдельному графику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B5123" w:rsidTr="00C31F91">
        <w:tc>
          <w:tcPr>
            <w:tcW w:w="2547" w:type="dxa"/>
            <w:vMerge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382" w:type="dxa"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Ознакомление педагогов с Положением об аттестации, оформление документации</w:t>
            </w:r>
          </w:p>
        </w:tc>
        <w:tc>
          <w:tcPr>
            <w:tcW w:w="2127" w:type="dxa"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B5123" w:rsidTr="00C31F91">
        <w:tc>
          <w:tcPr>
            <w:tcW w:w="2547" w:type="dxa"/>
            <w:vMerge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382" w:type="dxa"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Индивидуальные консультации с аттестуемыми педагогами</w:t>
            </w:r>
          </w:p>
        </w:tc>
        <w:tc>
          <w:tcPr>
            <w:tcW w:w="2127" w:type="dxa"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</w:t>
            </w:r>
          </w:p>
        </w:tc>
      </w:tr>
      <w:tr w:rsidR="000B5123" w:rsidTr="00C31F91">
        <w:tc>
          <w:tcPr>
            <w:tcW w:w="2547" w:type="dxa"/>
            <w:vMerge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382" w:type="dxa"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Подготовка тренеров-преподавателей к аттестации</w:t>
            </w:r>
          </w:p>
        </w:tc>
        <w:tc>
          <w:tcPr>
            <w:tcW w:w="2127" w:type="dxa"/>
          </w:tcPr>
          <w:p w:rsidR="000B5123" w:rsidRDefault="000B5123" w:rsidP="000B5123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</w:t>
            </w:r>
          </w:p>
        </w:tc>
      </w:tr>
      <w:tr w:rsidR="000B5123" w:rsidTr="00C31F91">
        <w:tc>
          <w:tcPr>
            <w:tcW w:w="2547" w:type="dxa"/>
            <w:vMerge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6382" w:type="dxa"/>
          </w:tcPr>
          <w:p w:rsidR="000B5123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Заседание аттестационной комиссии</w:t>
            </w:r>
          </w:p>
        </w:tc>
        <w:tc>
          <w:tcPr>
            <w:tcW w:w="2127" w:type="dxa"/>
          </w:tcPr>
          <w:p w:rsidR="00DA2996" w:rsidRDefault="000B5123" w:rsidP="007526B8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 отдельному графику</w:t>
            </w:r>
          </w:p>
        </w:tc>
        <w:tc>
          <w:tcPr>
            <w:tcW w:w="3260" w:type="dxa"/>
          </w:tcPr>
          <w:p w:rsidR="000B5123" w:rsidRDefault="000B5123" w:rsidP="000B5123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</w:t>
            </w:r>
          </w:p>
        </w:tc>
      </w:tr>
      <w:tr w:rsidR="000B5123" w:rsidRPr="000B5123" w:rsidTr="00C31F91">
        <w:tc>
          <w:tcPr>
            <w:tcW w:w="15021" w:type="dxa"/>
            <w:gridSpan w:val="5"/>
          </w:tcPr>
          <w:p w:rsidR="000B5123" w:rsidRPr="000B5123" w:rsidRDefault="000B5123" w:rsidP="00DA2996">
            <w:pPr>
              <w:pStyle w:val="a3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0B5123">
              <w:rPr>
                <w:rFonts w:ascii="Cambria" w:hAnsi="Cambria"/>
                <w:b/>
                <w:i/>
                <w:sz w:val="26"/>
                <w:szCs w:val="26"/>
              </w:rPr>
              <w:t>Обобщение и распространение опыта работы</w:t>
            </w:r>
          </w:p>
        </w:tc>
      </w:tr>
      <w:tr w:rsidR="00162301" w:rsidTr="00C31F91">
        <w:tc>
          <w:tcPr>
            <w:tcW w:w="2547" w:type="dxa"/>
            <w:vMerge w:val="restart"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Обобщение и распространение результатов педагогической деятельности тренера-преподавателя</w:t>
            </w:r>
          </w:p>
        </w:tc>
        <w:tc>
          <w:tcPr>
            <w:tcW w:w="705" w:type="dxa"/>
          </w:tcPr>
          <w:p w:rsidR="00162301" w:rsidRDefault="00162301" w:rsidP="0016230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382" w:type="dxa"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Проведение и участие методических семинаров.</w:t>
            </w:r>
          </w:p>
        </w:tc>
        <w:tc>
          <w:tcPr>
            <w:tcW w:w="2127" w:type="dxa"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 отдельному графику</w:t>
            </w:r>
          </w:p>
        </w:tc>
        <w:tc>
          <w:tcPr>
            <w:tcW w:w="3260" w:type="dxa"/>
          </w:tcPr>
          <w:p w:rsidR="00162301" w:rsidRDefault="00162301" w:rsidP="0016230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  <w:tr w:rsidR="00162301" w:rsidTr="00C31F91">
        <w:tc>
          <w:tcPr>
            <w:tcW w:w="2547" w:type="dxa"/>
            <w:vMerge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162301" w:rsidRDefault="00162301" w:rsidP="0016230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382" w:type="dxa"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Взаимопосещение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тренировочных занятий </w:t>
            </w:r>
          </w:p>
        </w:tc>
        <w:tc>
          <w:tcPr>
            <w:tcW w:w="2127" w:type="dxa"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162301" w:rsidRDefault="00162301" w:rsidP="00162301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Тренеры-преподаватели</w:t>
            </w:r>
          </w:p>
        </w:tc>
      </w:tr>
      <w:tr w:rsidR="00123C74" w:rsidTr="00C31F91">
        <w:tc>
          <w:tcPr>
            <w:tcW w:w="2547" w:type="dxa"/>
            <w:vMerge/>
          </w:tcPr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123C74" w:rsidRDefault="00123C74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382" w:type="dxa"/>
          </w:tcPr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Открытые тренировочные занятия по отделениям (мастер-классы и др. формы занятий)</w:t>
            </w:r>
          </w:p>
        </w:tc>
        <w:tc>
          <w:tcPr>
            <w:tcW w:w="2127" w:type="dxa"/>
          </w:tcPr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 отдельному графику</w:t>
            </w:r>
          </w:p>
        </w:tc>
        <w:tc>
          <w:tcPr>
            <w:tcW w:w="3260" w:type="dxa"/>
          </w:tcPr>
          <w:p w:rsidR="00123C74" w:rsidRDefault="00123C74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  <w:tr w:rsidR="00123C74" w:rsidTr="00C31F91">
        <w:tc>
          <w:tcPr>
            <w:tcW w:w="2547" w:type="dxa"/>
            <w:vMerge/>
          </w:tcPr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123C74" w:rsidRDefault="00123C74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382" w:type="dxa"/>
          </w:tcPr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Поддержка вновь прибывших тренеров-преподавателей</w:t>
            </w:r>
          </w:p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 xml:space="preserve">- знакомство с документацией, локальными актами по организации </w:t>
            </w:r>
            <w:r w:rsidR="00C31F91">
              <w:rPr>
                <w:rFonts w:ascii="Cambria" w:hAnsi="Cambria"/>
                <w:sz w:val="26"/>
                <w:szCs w:val="26"/>
              </w:rPr>
              <w:t>тренировочного процесса</w:t>
            </w:r>
          </w:p>
        </w:tc>
        <w:tc>
          <w:tcPr>
            <w:tcW w:w="2127" w:type="dxa"/>
          </w:tcPr>
          <w:p w:rsidR="00123C74" w:rsidRDefault="00123C74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123C74" w:rsidRDefault="00123C74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</w:t>
            </w:r>
          </w:p>
        </w:tc>
      </w:tr>
      <w:tr w:rsidR="00123C74" w:rsidRPr="00162301" w:rsidTr="00C31F91">
        <w:tc>
          <w:tcPr>
            <w:tcW w:w="15021" w:type="dxa"/>
            <w:gridSpan w:val="5"/>
          </w:tcPr>
          <w:p w:rsidR="00123C74" w:rsidRPr="00162301" w:rsidRDefault="00123C74" w:rsidP="00123C74">
            <w:pPr>
              <w:pStyle w:val="a3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162301">
              <w:rPr>
                <w:rFonts w:ascii="Cambria" w:hAnsi="Cambria"/>
                <w:b/>
                <w:i/>
                <w:sz w:val="26"/>
                <w:szCs w:val="26"/>
              </w:rPr>
              <w:lastRenderedPageBreak/>
              <w:t>Контроль, анализ, регулирование педагогического процесса</w:t>
            </w:r>
          </w:p>
        </w:tc>
      </w:tr>
      <w:tr w:rsidR="00047CA2" w:rsidTr="00C31F91">
        <w:tc>
          <w:tcPr>
            <w:tcW w:w="2547" w:type="dxa"/>
            <w:vMerge w:val="restart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Анализ и корректировка методической работы</w:t>
            </w: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Посещение тренировочных занятий с целью анализа деятельности тренера-преподавателя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Контроль наличия и состояния документации тренера-преподавателя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260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Анкетирование тренеров-преподавателей по вопросу успешности методической деятельности 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260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Размещение материалов на информационных стендах и сайте учреждения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Составление отчетов и аналитических справок о результатах методической работы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6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Подготовка итогового отчета методической работы за года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955516" w:rsidRDefault="00047CA2" w:rsidP="00C31F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123C74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7</w:t>
            </w:r>
          </w:p>
        </w:tc>
        <w:tc>
          <w:tcPr>
            <w:tcW w:w="6382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Подготовка предварительного плана методической работы на следующий год</w:t>
            </w:r>
          </w:p>
        </w:tc>
        <w:tc>
          <w:tcPr>
            <w:tcW w:w="2127" w:type="dxa"/>
          </w:tcPr>
          <w:p w:rsidR="00047CA2" w:rsidRDefault="00047CA2" w:rsidP="00123C74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май-июнь</w:t>
            </w:r>
          </w:p>
        </w:tc>
        <w:tc>
          <w:tcPr>
            <w:tcW w:w="3260" w:type="dxa"/>
          </w:tcPr>
          <w:p w:rsidR="00955516" w:rsidRDefault="00047CA2" w:rsidP="00C31F91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123C74" w:rsidRPr="00123C74" w:rsidTr="00C31F91">
        <w:tc>
          <w:tcPr>
            <w:tcW w:w="15021" w:type="dxa"/>
            <w:gridSpan w:val="5"/>
          </w:tcPr>
          <w:p w:rsidR="00123C74" w:rsidRPr="00123C74" w:rsidRDefault="00123C74" w:rsidP="00123C74">
            <w:pPr>
              <w:pStyle w:val="a3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i/>
                <w:sz w:val="26"/>
                <w:szCs w:val="26"/>
              </w:rPr>
            </w:pPr>
            <w:r w:rsidRPr="00123C74">
              <w:rPr>
                <w:rFonts w:ascii="Cambria" w:hAnsi="Cambria"/>
                <w:b/>
                <w:i/>
                <w:sz w:val="26"/>
                <w:szCs w:val="26"/>
              </w:rPr>
              <w:t>Взаимодействие с другими учреждениями</w:t>
            </w:r>
            <w:r>
              <w:rPr>
                <w:rFonts w:ascii="Cambria" w:hAnsi="Cambria"/>
                <w:b/>
                <w:i/>
                <w:sz w:val="26"/>
                <w:szCs w:val="26"/>
              </w:rPr>
              <w:t xml:space="preserve"> и ведомствами</w:t>
            </w:r>
          </w:p>
        </w:tc>
      </w:tr>
      <w:tr w:rsidR="00047CA2" w:rsidTr="00C31F91">
        <w:tc>
          <w:tcPr>
            <w:tcW w:w="2547" w:type="dxa"/>
            <w:vMerge w:val="restart"/>
          </w:tcPr>
          <w:p w:rsidR="00047CA2" w:rsidRDefault="00C31F91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Анализ, контроль, организация </w:t>
            </w:r>
            <w:r w:rsidR="00047CA2">
              <w:rPr>
                <w:rFonts w:ascii="Cambria" w:hAnsi="Cambria"/>
                <w:sz w:val="26"/>
                <w:szCs w:val="26"/>
              </w:rPr>
              <w:t>и обеспечение занятости в сп</w:t>
            </w:r>
            <w:r>
              <w:rPr>
                <w:rFonts w:ascii="Cambria" w:hAnsi="Cambria"/>
                <w:sz w:val="26"/>
                <w:szCs w:val="26"/>
              </w:rPr>
              <w:t>ортивных секциях и участия в спо</w:t>
            </w:r>
            <w:r w:rsidR="00047CA2">
              <w:rPr>
                <w:rFonts w:ascii="Cambria" w:hAnsi="Cambria"/>
                <w:sz w:val="26"/>
                <w:szCs w:val="26"/>
              </w:rPr>
              <w:t xml:space="preserve">ртивно-массовых мероприятиях детей различных категорий </w:t>
            </w: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6382" w:type="dxa"/>
          </w:tcPr>
          <w:p w:rsidR="00047CA2" w:rsidRDefault="00C31F91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 xml:space="preserve">Составление </w:t>
            </w:r>
            <w:r w:rsidR="00047CA2">
              <w:rPr>
                <w:rFonts w:ascii="Cambria" w:hAnsi="Cambria"/>
                <w:sz w:val="26"/>
                <w:szCs w:val="26"/>
              </w:rPr>
              <w:t>списков детей, относящихся к ГОВ, ПДН, ВШК из числа обучающихся в учреждении</w:t>
            </w:r>
          </w:p>
        </w:tc>
        <w:tc>
          <w:tcPr>
            <w:tcW w:w="2127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сентябрь-октябрь</w:t>
            </w:r>
          </w:p>
        </w:tc>
        <w:tc>
          <w:tcPr>
            <w:tcW w:w="3260" w:type="dxa"/>
          </w:tcPr>
          <w:p w:rsidR="00047CA2" w:rsidRDefault="00047CA2" w:rsidP="009D0169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2</w:t>
            </w:r>
          </w:p>
        </w:tc>
        <w:tc>
          <w:tcPr>
            <w:tcW w:w="6382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Контроль за посещением тренировочных занятий обучающимися ГОВ, ПДН, ВШК</w:t>
            </w:r>
          </w:p>
        </w:tc>
        <w:tc>
          <w:tcPr>
            <w:tcW w:w="2127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47CA2" w:rsidRDefault="00047CA2" w:rsidP="009D0169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Тренеры-преподаватели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3</w:t>
            </w:r>
          </w:p>
        </w:tc>
        <w:tc>
          <w:tcPr>
            <w:tcW w:w="6382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Оказание практической помощи образовательным учреждениям в проведении традиционных спортивно-массовых, праздничных и культурно-досуговых мероприятий</w:t>
            </w:r>
          </w:p>
        </w:tc>
        <w:tc>
          <w:tcPr>
            <w:tcW w:w="2127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соответствии с календарем районных мероприятий</w:t>
            </w:r>
          </w:p>
        </w:tc>
        <w:tc>
          <w:tcPr>
            <w:tcW w:w="3260" w:type="dxa"/>
          </w:tcPr>
          <w:p w:rsidR="00047CA2" w:rsidRDefault="00047CA2" w:rsidP="009D0169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6382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Проведение семинаров, выступлений и других мероприятий спортивной и методической направленности</w:t>
            </w:r>
          </w:p>
        </w:tc>
        <w:tc>
          <w:tcPr>
            <w:tcW w:w="2127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соответствии с входящей документацией</w:t>
            </w:r>
          </w:p>
        </w:tc>
        <w:tc>
          <w:tcPr>
            <w:tcW w:w="3260" w:type="dxa"/>
          </w:tcPr>
          <w:p w:rsidR="00047CA2" w:rsidRDefault="00047CA2" w:rsidP="009D0169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  <w:tr w:rsidR="00047CA2" w:rsidTr="00C31F91">
        <w:tc>
          <w:tcPr>
            <w:tcW w:w="2547" w:type="dxa"/>
            <w:vMerge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705" w:type="dxa"/>
          </w:tcPr>
          <w:p w:rsidR="00047CA2" w:rsidRDefault="00047CA2" w:rsidP="00047CA2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6382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Взаимодействие с Федерациями по видам спорта</w:t>
            </w:r>
          </w:p>
        </w:tc>
        <w:tc>
          <w:tcPr>
            <w:tcW w:w="2127" w:type="dxa"/>
          </w:tcPr>
          <w:p w:rsidR="00047CA2" w:rsidRDefault="00047CA2" w:rsidP="009D0169">
            <w:pPr>
              <w:pStyle w:val="a3"/>
              <w:jc w:val="both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047CA2" w:rsidRDefault="00047CA2" w:rsidP="009D0169">
            <w:pPr>
              <w:pStyle w:val="a3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Заместитель директора, инструкторы-методисты, тренеры-преподаватели</w:t>
            </w:r>
          </w:p>
        </w:tc>
      </w:tr>
    </w:tbl>
    <w:p w:rsidR="00D1593A" w:rsidRDefault="00D1593A" w:rsidP="00F276D0">
      <w:pPr>
        <w:pStyle w:val="a3"/>
        <w:jc w:val="both"/>
        <w:rPr>
          <w:rFonts w:ascii="Cambria" w:hAnsi="Cambria"/>
          <w:sz w:val="26"/>
          <w:szCs w:val="26"/>
        </w:rPr>
      </w:pPr>
    </w:p>
    <w:p w:rsidR="0019491B" w:rsidRDefault="0019491B" w:rsidP="00F276D0">
      <w:pPr>
        <w:pStyle w:val="a3"/>
        <w:jc w:val="both"/>
        <w:rPr>
          <w:rFonts w:ascii="Cambria" w:hAnsi="Cambria"/>
          <w:sz w:val="26"/>
          <w:szCs w:val="26"/>
        </w:rPr>
      </w:pPr>
    </w:p>
    <w:p w:rsidR="00290391" w:rsidRDefault="00290391" w:rsidP="00F276D0">
      <w:pPr>
        <w:pStyle w:val="a3"/>
        <w:jc w:val="both"/>
        <w:rPr>
          <w:rFonts w:ascii="Cambria" w:hAnsi="Cambria"/>
          <w:sz w:val="26"/>
          <w:szCs w:val="26"/>
        </w:rPr>
      </w:pPr>
    </w:p>
    <w:sectPr w:rsidR="00290391" w:rsidSect="00C31F9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83B34"/>
    <w:multiLevelType w:val="hybridMultilevel"/>
    <w:tmpl w:val="F33CD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639AC"/>
    <w:multiLevelType w:val="hybridMultilevel"/>
    <w:tmpl w:val="164EFE86"/>
    <w:lvl w:ilvl="0" w:tplc="9AA8B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57C66"/>
    <w:multiLevelType w:val="hybridMultilevel"/>
    <w:tmpl w:val="454E1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A1B26"/>
    <w:multiLevelType w:val="hybridMultilevel"/>
    <w:tmpl w:val="6B06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A4FEB"/>
    <w:multiLevelType w:val="hybridMultilevel"/>
    <w:tmpl w:val="7D6ADE18"/>
    <w:lvl w:ilvl="0" w:tplc="7368D21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CE1C44"/>
    <w:multiLevelType w:val="hybridMultilevel"/>
    <w:tmpl w:val="0DC8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F3B7E"/>
    <w:multiLevelType w:val="hybridMultilevel"/>
    <w:tmpl w:val="2CD68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B5"/>
    <w:rsid w:val="000268B5"/>
    <w:rsid w:val="00047CA2"/>
    <w:rsid w:val="000B5123"/>
    <w:rsid w:val="000F35EA"/>
    <w:rsid w:val="00100C46"/>
    <w:rsid w:val="00123C74"/>
    <w:rsid w:val="00162301"/>
    <w:rsid w:val="0016271D"/>
    <w:rsid w:val="0019491B"/>
    <w:rsid w:val="001D6A6C"/>
    <w:rsid w:val="00290391"/>
    <w:rsid w:val="003F5ABF"/>
    <w:rsid w:val="00402509"/>
    <w:rsid w:val="0042133B"/>
    <w:rsid w:val="004D6B42"/>
    <w:rsid w:val="00595777"/>
    <w:rsid w:val="005C6D8C"/>
    <w:rsid w:val="00615687"/>
    <w:rsid w:val="0063742C"/>
    <w:rsid w:val="006707AE"/>
    <w:rsid w:val="00730C9A"/>
    <w:rsid w:val="007319AD"/>
    <w:rsid w:val="007526B8"/>
    <w:rsid w:val="00782A39"/>
    <w:rsid w:val="00833CD9"/>
    <w:rsid w:val="008977F9"/>
    <w:rsid w:val="008F31EB"/>
    <w:rsid w:val="00935640"/>
    <w:rsid w:val="00955516"/>
    <w:rsid w:val="0099397D"/>
    <w:rsid w:val="009D0169"/>
    <w:rsid w:val="00AC7519"/>
    <w:rsid w:val="00B0271A"/>
    <w:rsid w:val="00B225A4"/>
    <w:rsid w:val="00C31F91"/>
    <w:rsid w:val="00C67C92"/>
    <w:rsid w:val="00D1593A"/>
    <w:rsid w:val="00D85454"/>
    <w:rsid w:val="00D93AFB"/>
    <w:rsid w:val="00DA2996"/>
    <w:rsid w:val="00EA581C"/>
    <w:rsid w:val="00F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34A6-4E0A-437C-B1C9-6F95DD98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C92"/>
    <w:pPr>
      <w:spacing w:after="0" w:line="240" w:lineRule="auto"/>
    </w:pPr>
  </w:style>
  <w:style w:type="table" w:styleId="a4">
    <w:name w:val="Table Grid"/>
    <w:basedOn w:val="a1"/>
    <w:uiPriority w:val="39"/>
    <w:rsid w:val="0083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A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2020-09-02T03:18:00Z</cp:lastPrinted>
  <dcterms:created xsi:type="dcterms:W3CDTF">2019-10-23T06:40:00Z</dcterms:created>
  <dcterms:modified xsi:type="dcterms:W3CDTF">2021-03-22T08:23:00Z</dcterms:modified>
</cp:coreProperties>
</file>